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304A80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C) PARABOLA</w:t>
      </w:r>
    </w:p>
    <w:p w:rsidR="00C63655" w:rsidRDefault="00C63655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The parabola in the Level 3 Conics course is similar in structure to the parabola studied in Level 1 and Level 2 Maths, but this time it is on its side.</w:t>
      </w:r>
    </w:p>
    <w:p w:rsidR="00C63655" w:rsidRDefault="0043379F">
      <w:pPr>
        <w:rPr>
          <w:rFonts w:asciiTheme="minorHAnsi" w:hAnsiTheme="minorHAnsi"/>
          <w:sz w:val="28"/>
          <w:szCs w:val="28"/>
        </w:rPr>
      </w:pPr>
      <w:r w:rsidRPr="0043379F"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group id="_x0000_s1040" style="position:absolute;margin-left:358.3pt;margin-top:13.35pt;width:145.7pt;height:180.4pt;z-index:251673600" coordorigin="4146,6140" coordsize="2914,360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4637;top:6140;width:1;height:3608;flip:y" o:connectortype="straight" o:regroupid="1">
              <v:stroke endarrow="block"/>
            </v:shape>
            <v:shape id="_x0000_s1029" type="#_x0000_t32" style="position:absolute;left:4146;top:8055;width:2754;height:0" o:connectortype="straight" o:regroupid="1">
              <v:stroke endarrow="block"/>
            </v:shape>
            <v:shape id="_x0000_s1030" style="position:absolute;left:4638;top:6440;width:1329;height:3180" coordsize="1329,2520" o:regroupid="1" path="m1329,c664,417,,835,,1255v,420,1108,1054,1329,1265e" filled="f">
              <v:path arrowok="t"/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34" type="#_x0000_t120" style="position:absolute;left:5570;top:7990;width:108;height:108" wrapcoords="6422 0 2919 1800 -584 6600 -584 13200 1751 19200 6422 21000 14595 21000 19265 19200 22184 12000 22184 7200 17514 1200 14595 0 6422 0" fillcolor="black [3213]"/>
            <v:shape id="_x0000_s1035" type="#_x0000_t120" style="position:absolute;left:5570;top:9230;width:108;height:108" wrapcoords="6422 0 2919 1800 -584 6600 -584 13200 1751 19200 6422 21000 14595 21000 19265 19200 22184 12000 22184 7200 17514 1200 14595 0 6422 0" fillcolor="black [3213]"/>
            <v:shape id="_x0000_s1036" type="#_x0000_t120" style="position:absolute;left:5570;top:6660;width:108;height:108" wrapcoords="6422 0 2919 1800 -584 6600 -584 13200 1751 19200 6422 21000 14595 21000 19265 19200 22184 12000 22184 7200 17514 1200 14595 0 6422 0" fillcolor="black [3213]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5197;top:7990;width:770;height:502" stroked="f">
              <v:fill opacity="0"/>
              <v:textbox>
                <w:txbxContent>
                  <w:p w:rsidR="00203084" w:rsidRDefault="00203084">
                    <w:r>
                      <w:rPr>
                        <w:rFonts w:eastAsiaTheme="minorEastAsia"/>
                      </w:rPr>
                      <w:t xml:space="preserve">   </w:t>
                    </w:r>
                    <w:r>
                      <w:t xml:space="preserve"> </w:t>
                    </w:r>
                    <m:oMath>
                      <m:r>
                        <w:rPr>
                          <w:rFonts w:ascii="Cambria Math" w:hAnsi="Cambria Math"/>
                        </w:rPr>
                        <m:t>a</m:t>
                      </m:r>
                    </m:oMath>
                  </w:p>
                </w:txbxContent>
              </v:textbox>
            </v:shape>
            <v:shape id="_x0000_s1038" type="#_x0000_t202" style="position:absolute;left:5410;top:6440;width:1650;height:502" stroked="f">
              <v:fill opacity="0"/>
              <v:textbox>
                <w:txbxContent>
                  <w:p w:rsidR="00203084" w:rsidRDefault="00203084" w:rsidP="00203084">
                    <w:r>
                      <w:rPr>
                        <w:rFonts w:eastAsiaTheme="minorEastAsia"/>
                      </w:rPr>
                      <w:t xml:space="preserve">   </w:t>
                    </w:r>
                    <w:r>
                      <w:t xml:space="preserve"> </w:t>
                    </w:r>
                    <m:oMath>
                      <m:r>
                        <w:rPr>
                          <w:rFonts w:ascii="Cambria Math" w:hAnsi="Cambria Math"/>
                        </w:rPr>
                        <m:t>a, 2a</m:t>
                      </m:r>
                    </m:oMath>
                  </w:p>
                </w:txbxContent>
              </v:textbox>
            </v:shape>
            <v:shape id="_x0000_s1039" type="#_x0000_t202" style="position:absolute;left:5410;top:8960;width:1650;height:502" stroked="f">
              <v:fill opacity="0"/>
              <v:textbox>
                <w:txbxContent>
                  <w:p w:rsidR="00203084" w:rsidRDefault="00203084" w:rsidP="00203084">
                    <w:r>
                      <w:rPr>
                        <w:rFonts w:eastAsiaTheme="minorEastAsia"/>
                      </w:rPr>
                      <w:t xml:space="preserve">   </w:t>
                    </w:r>
                    <w:r>
                      <w:t xml:space="preserve"> </w:t>
                    </w:r>
                    <m:oMath>
                      <m:r>
                        <w:rPr>
                          <w:rFonts w:ascii="Cambria Math" w:hAnsi="Cambria Math"/>
                        </w:rPr>
                        <m:t>a, -2a</m:t>
                      </m:r>
                    </m:oMath>
                  </w:p>
                </w:txbxContent>
              </v:textbox>
            </v:shape>
          </v:group>
        </w:pict>
      </w:r>
    </w:p>
    <w:p w:rsidR="00C63655" w:rsidRDefault="00C63655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The basic equations are: </w:t>
      </w:r>
    </w:p>
    <w:p w:rsidR="00304A80" w:rsidRDefault="0043379F">
      <w:pPr>
        <w:rPr>
          <w:rFonts w:asciiTheme="minorHAnsi" w:eastAsiaTheme="minorEastAsia" w:hAnsiTheme="minorHAnsi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=4ax</m:t>
        </m:r>
      </m:oMath>
      <w:r w:rsidR="00C63655">
        <w:rPr>
          <w:rFonts w:asciiTheme="minorHAnsi" w:eastAsiaTheme="minorEastAsia" w:hAnsiTheme="minorHAnsi"/>
          <w:sz w:val="28"/>
          <w:szCs w:val="28"/>
        </w:rPr>
        <w:t xml:space="preserve">                                      vertex at (0, 0)</w:t>
      </w:r>
    </w:p>
    <w:p w:rsidR="00C63655" w:rsidRDefault="0043379F">
      <w:pPr>
        <w:rPr>
          <w:rFonts w:asciiTheme="minorHAnsi" w:eastAsiaTheme="minorEastAsia" w:hAnsiTheme="minorHAnsi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(y-k)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=4a</m:t>
        </m:r>
        <m:r>
          <w:rPr>
            <w:rFonts w:ascii="Cambria Math" w:hAnsi="Cambria Math"/>
            <w:sz w:val="28"/>
            <w:szCs w:val="28"/>
          </w:rPr>
          <m:t>(x-h)</m:t>
        </m:r>
      </m:oMath>
      <w:r w:rsidR="00F30DAF">
        <w:rPr>
          <w:rFonts w:asciiTheme="minorHAnsi" w:eastAsiaTheme="minorEastAsia" w:hAnsiTheme="minorHAnsi"/>
          <w:sz w:val="28"/>
          <w:szCs w:val="28"/>
        </w:rPr>
        <w:t xml:space="preserve">  </w:t>
      </w:r>
      <w:r w:rsidR="00C63655">
        <w:rPr>
          <w:rFonts w:asciiTheme="minorHAnsi" w:eastAsiaTheme="minorEastAsia" w:hAnsiTheme="minorHAnsi"/>
          <w:sz w:val="28"/>
          <w:szCs w:val="28"/>
        </w:rPr>
        <w:t xml:space="preserve">             vertex at (h, k)</w:t>
      </w:r>
    </w:p>
    <w:p w:rsidR="00257A3C" w:rsidRDefault="00257A3C">
      <w:pPr>
        <w:rPr>
          <w:rFonts w:asciiTheme="minorHAnsi" w:eastAsiaTheme="minorEastAsia" w:hAnsiTheme="minorHAnsi"/>
          <w:sz w:val="28"/>
          <w:szCs w:val="28"/>
        </w:rPr>
      </w:pPr>
    </w:p>
    <w:p w:rsidR="0074526F" w:rsidRDefault="00257A3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And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a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is the </w:t>
      </w:r>
      <w:r w:rsidRPr="00257A3C">
        <w:rPr>
          <w:rFonts w:asciiTheme="minorHAnsi" w:eastAsiaTheme="minorEastAsia" w:hAnsiTheme="minorHAnsi"/>
          <w:b/>
          <w:sz w:val="28"/>
          <w:szCs w:val="28"/>
        </w:rPr>
        <w:t>focus</w:t>
      </w:r>
      <w:r>
        <w:rPr>
          <w:rFonts w:asciiTheme="minorHAnsi" w:eastAsiaTheme="minorEastAsia" w:hAnsiTheme="minorHAnsi"/>
          <w:sz w:val="28"/>
          <w:szCs w:val="28"/>
        </w:rPr>
        <w:t xml:space="preserve">, and the distance of the focus from </w:t>
      </w:r>
    </w:p>
    <w:p w:rsidR="00257A3C" w:rsidRDefault="00257A3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the vertex is called the </w:t>
      </w:r>
      <w:r w:rsidRPr="00257A3C">
        <w:rPr>
          <w:rFonts w:asciiTheme="minorHAnsi" w:eastAsiaTheme="minorEastAsia" w:hAnsiTheme="minorHAnsi"/>
          <w:b/>
          <w:sz w:val="28"/>
          <w:szCs w:val="28"/>
        </w:rPr>
        <w:t>focal length</w:t>
      </w:r>
      <w:r>
        <w:rPr>
          <w:rFonts w:asciiTheme="minorHAnsi" w:eastAsiaTheme="minorEastAsia" w:hAnsiTheme="minorHAnsi"/>
          <w:sz w:val="28"/>
          <w:szCs w:val="28"/>
        </w:rPr>
        <w:t>.</w:t>
      </w:r>
    </w:p>
    <w:p w:rsidR="00257A3C" w:rsidRDefault="00257A3C">
      <w:pPr>
        <w:rPr>
          <w:rFonts w:asciiTheme="minorHAnsi" w:eastAsiaTheme="minorEastAsia" w:hAnsiTheme="minorHAnsi"/>
          <w:sz w:val="28"/>
          <w:szCs w:val="28"/>
        </w:rPr>
      </w:pPr>
    </w:p>
    <w:p w:rsidR="0074526F" w:rsidRDefault="00257A3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To do a quick sketch when given the equation of the parabola, </w:t>
      </w:r>
    </w:p>
    <w:p w:rsidR="00257A3C" w:rsidRDefault="00257A3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mark 3 points:</w:t>
      </w:r>
    </w:p>
    <w:p w:rsidR="00257A3C" w:rsidRDefault="00257A3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Point 1: vertex</w:t>
      </w:r>
    </w:p>
    <w:p w:rsidR="00257A3C" w:rsidRDefault="0043379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27" type="#_x0000_t202" style="position:absolute;margin-left:173.3pt;margin-top:5.4pt;width:219.15pt;height:27.7pt;z-index:251659264" stroked="f">
            <v:textbox>
              <w:txbxContent>
                <w:p w:rsidR="00257A3C" w:rsidRPr="00257A3C" w:rsidRDefault="00257A3C">
                  <w:pPr>
                    <w:rPr>
                      <w:rFonts w:asciiTheme="minorHAnsi" w:hAnsiTheme="minorHAnsi"/>
                    </w:rPr>
                  </w:pPr>
                  <w:r w:rsidRPr="00257A3C">
                    <w:rPr>
                      <w:rFonts w:asciiTheme="minorHAnsi" w:hAnsiTheme="minorHAnsi"/>
                    </w:rPr>
                    <w:t>Taking into account translation</w:t>
                  </w:r>
                </w:p>
              </w:txbxContent>
            </v:textbox>
          </v:shape>
        </w:pict>
      </w: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17.1pt;margin-top:5.4pt;width:45.1pt;height:27.7pt;z-index:251658240"/>
        </w:pict>
      </w:r>
      <w:r w:rsidR="00257A3C">
        <w:rPr>
          <w:rFonts w:asciiTheme="minorHAnsi" w:eastAsiaTheme="minorEastAsia" w:hAnsiTheme="minorHAnsi"/>
          <w:sz w:val="28"/>
          <w:szCs w:val="28"/>
        </w:rPr>
        <w:t xml:space="preserve">Point 2: </w:t>
      </w:r>
      <m:oMath>
        <m:r>
          <w:rPr>
            <w:rFonts w:ascii="Cambria Math" w:eastAsiaTheme="minorEastAsia" w:hAnsi="Cambria Math"/>
            <w:sz w:val="28"/>
            <w:szCs w:val="28"/>
          </w:rPr>
          <m:t>(a, 2a)</m:t>
        </m:r>
      </m:oMath>
    </w:p>
    <w:p w:rsidR="00257A3C" w:rsidRDefault="00257A3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Point 3: </w:t>
      </w:r>
      <m:oMath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/>
            <w:sz w:val="28"/>
            <w:szCs w:val="28"/>
          </w:rPr>
          <m:t>a,</m:t>
        </m:r>
        <m:r>
          <w:rPr>
            <w:rFonts w:ascii="Cambria Math" w:eastAsiaTheme="minorEastAsia" w:hAnsi="Cambria Math"/>
            <w:sz w:val="28"/>
            <w:szCs w:val="28"/>
          </w:rPr>
          <m:t>-</m:t>
        </m:r>
        <m:r>
          <w:rPr>
            <w:rFonts w:ascii="Cambria Math" w:eastAsiaTheme="minorEastAsia" w:hAnsi="Cambria Math"/>
            <w:sz w:val="28"/>
            <w:szCs w:val="28"/>
          </w:rPr>
          <m:t xml:space="preserve"> 2a)</m:t>
        </m:r>
      </m:oMath>
    </w:p>
    <w:p w:rsidR="00257A3C" w:rsidRDefault="00257A3C">
      <w:pPr>
        <w:rPr>
          <w:rFonts w:asciiTheme="minorHAnsi" w:eastAsiaTheme="minorEastAsia" w:hAnsiTheme="minorHAnsi"/>
          <w:sz w:val="28"/>
          <w:szCs w:val="28"/>
        </w:rPr>
      </w:pPr>
    </w:p>
    <w:p w:rsidR="00B41B91" w:rsidRDefault="0043379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group id="_x0000_s1053" style="position:absolute;margin-left:330pt;margin-top:16.05pt;width:174pt;height:162pt;z-index:251683840" coordorigin="7280,7160" coordsize="3480,3240">
            <v:shape id="_x0000_s1042" type="#_x0000_t32" style="position:absolute;left:10140;top:7160;width:0;height:3240;flip:y" o:connectortype="straight">
              <v:stroke endarrow="block"/>
            </v:shape>
            <v:shape id="_x0000_s1043" type="#_x0000_t32" style="position:absolute;left:7280;top:9680;width:3480;height:0" o:connectortype="straight">
              <v:stroke endarrow="block"/>
            </v:shape>
            <v:shape id="_x0000_s1045" style="position:absolute;left:8668;top:7160;width:1362;height:2880" coordsize="1252,2614" path="m1252,c668,412,84,824,42,1260,,1696,840,2388,999,2614e" filled="f">
              <v:path arrowok="t"/>
            </v:shape>
            <v:shape id="_x0000_s1047" type="#_x0000_t120" style="position:absolute;left:8679;top:8567;width:62;height:62" fillcolor="black [3213]"/>
            <v:shape id="_x0000_s1048" type="#_x0000_t120" style="position:absolute;left:9389;top:9640;width:62;height:62" fillcolor="black [3213]"/>
            <v:shape id="_x0000_s1049" type="#_x0000_t120" style="position:absolute;left:9389;top:7575;width:62;height:62" fillcolor="black [3213]"/>
            <v:shape id="_x0000_s1050" type="#_x0000_t202" style="position:absolute;left:9110;top:9702;width:920;height:540" stroked="f">
              <v:fill opacity="0"/>
              <v:textbox>
                <w:txbxContent>
                  <w:p w:rsidR="00A36A50" w:rsidRDefault="00A36A50">
                    <w:r>
                      <w:t>(-2, 0)</w:t>
                    </w:r>
                  </w:p>
                </w:txbxContent>
              </v:textbox>
            </v:shape>
            <v:shape id="_x0000_s1051" type="#_x0000_t202" style="position:absolute;left:8668;top:8354;width:920;height:540" stroked="f">
              <v:fill opacity="0"/>
              <v:textbox>
                <w:txbxContent>
                  <w:p w:rsidR="00A36A50" w:rsidRDefault="00A36A50" w:rsidP="00A36A50">
                    <w:r>
                      <w:t>(-3, 2)</w:t>
                    </w:r>
                  </w:p>
                </w:txbxContent>
              </v:textbox>
            </v:shape>
            <v:shape id="_x0000_s1052" type="#_x0000_t202" style="position:absolute;left:9350;top:7384;width:920;height:540" stroked="f">
              <v:fill opacity="0"/>
              <v:textbox>
                <w:txbxContent>
                  <w:p w:rsidR="00A36A50" w:rsidRDefault="00A36A50" w:rsidP="00A36A50">
                    <w:r>
                      <w:t>(-2, 4)</w:t>
                    </w:r>
                  </w:p>
                </w:txbxContent>
              </v:textbox>
            </v:shape>
          </v:group>
        </w:pict>
      </w:r>
      <w:r w:rsidR="00B41B91">
        <w:rPr>
          <w:rFonts w:asciiTheme="minorHAnsi" w:eastAsiaTheme="minorEastAsia" w:hAnsiTheme="minorHAnsi"/>
          <w:b/>
          <w:sz w:val="28"/>
          <w:szCs w:val="28"/>
          <w:u w:val="single"/>
        </w:rPr>
        <w:t>COMPLETING THE SQUARE FOR A PARABOLA</w:t>
      </w:r>
    </w:p>
    <w:p w:rsidR="00B41B91" w:rsidRDefault="0051767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Examples</w:t>
      </w:r>
      <w:r w:rsidR="008B0FED">
        <w:rPr>
          <w:rFonts w:asciiTheme="minorHAnsi" w:eastAsiaTheme="minorEastAsia" w:hAnsiTheme="minorHAnsi"/>
          <w:sz w:val="28"/>
          <w:szCs w:val="28"/>
        </w:rPr>
        <w:t>:</w:t>
      </w:r>
    </w:p>
    <w:p w:rsidR="0051767E" w:rsidRDefault="0051767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1) Sketch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-4y-4x-8=0</m:t>
        </m:r>
      </m:oMath>
      <w:r w:rsidR="00813A2D">
        <w:rPr>
          <w:rFonts w:asciiTheme="minorHAnsi" w:eastAsiaTheme="minorEastAsia" w:hAnsiTheme="minorHAnsi"/>
          <w:sz w:val="28"/>
          <w:szCs w:val="28"/>
        </w:rPr>
        <w:t>.</w:t>
      </w:r>
    </w:p>
    <w:p w:rsidR="00813A2D" w:rsidRDefault="00813A2D">
      <w:pPr>
        <w:rPr>
          <w:rFonts w:asciiTheme="minorHAnsi" w:eastAsiaTheme="minorEastAsia" w:hAnsiTheme="minorHAnsi"/>
          <w:sz w:val="28"/>
          <w:szCs w:val="28"/>
        </w:rPr>
      </w:pPr>
    </w:p>
    <w:p w:rsidR="00ED2FBE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-4y-4x-8=0</m:t>
          </m:r>
        </m:oMath>
      </m:oMathPara>
    </w:p>
    <w:p w:rsidR="00ED2FBE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-4y=4x+8</m:t>
        </m:r>
      </m:oMath>
      <w:r w:rsidR="00C84E8A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 </w:t>
      </w:r>
    </w:p>
    <w:p w:rsidR="00ED2FBE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-4y+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28"/>
                          <w:szCs w:val="28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=4x+8+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-4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</m:oMath>
      </m:oMathPara>
    </w:p>
    <w:p w:rsidR="00ED2FBE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-4y+4</m:t>
              </m:r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=4x+8+4</m:t>
          </m:r>
        </m:oMath>
      </m:oMathPara>
    </w:p>
    <w:p w:rsidR="00ED2FBE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(y-2)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=4x+12</m:t>
          </m:r>
        </m:oMath>
      </m:oMathPara>
    </w:p>
    <w:p w:rsidR="00ED2FBE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(y-2)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=4(x+3)</m:t>
        </m:r>
      </m:oMath>
      <w:r w:rsidR="00A36A50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                  </w:t>
      </w:r>
    </w:p>
    <w:p w:rsidR="00ED2FBE" w:rsidRDefault="00ED2FBE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</w:p>
    <w:p w:rsidR="00ED2FBE" w:rsidRDefault="00ED2FBE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Therefore, vertex = (-3, 2). Coefficient of x = 4a, i.e. 4 = 4a, therefore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a=1</m:t>
        </m:r>
      </m:oMath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. </w:t>
      </w:r>
    </w:p>
    <w:p w:rsidR="008B0FED" w:rsidRPr="00ED2FBE" w:rsidRDefault="008B0FED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Quick sketch: Point 1 = vertex</w:t>
      </w:r>
      <w:r w:rsidR="00F8744F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(-3, 2), Point 2 = (-2, 4), Point 3 = (-2, 0).</w:t>
      </w: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</w:t>
      </w:r>
    </w:p>
    <w:p w:rsidR="00ED2FBE" w:rsidRDefault="00ED2FBE">
      <w:pPr>
        <w:rPr>
          <w:rFonts w:asciiTheme="minorHAnsi" w:eastAsiaTheme="minorEastAsia" w:hAnsiTheme="minorHAnsi"/>
          <w:sz w:val="28"/>
          <w:szCs w:val="28"/>
        </w:rPr>
      </w:pPr>
    </w:p>
    <w:p w:rsidR="00813A2D" w:rsidRDefault="0043379F">
      <w:pPr>
        <w:rPr>
          <w:rFonts w:asciiTheme="minorHAnsi" w:eastAsiaTheme="minorEastAsia" w:hAnsiTheme="minorHAnsi"/>
          <w:sz w:val="28"/>
          <w:szCs w:val="28"/>
        </w:rPr>
      </w:pPr>
      <w:r w:rsidRPr="0043379F"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pict>
          <v:shape id="_x0000_s1057" style="position:absolute;margin-left:415.9pt;margin-top:16.15pt;width:68.1pt;height:171pt;z-index:251687936" coordsize="1252,2614" o:regroupid="2" path="m1252,c668,412,84,824,42,1260,,1696,840,2388,999,2614e" filled="f">
            <v:path arrowok="t"/>
          </v:shape>
        </w:pict>
      </w:r>
      <w:r w:rsidRPr="0043379F"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pict>
          <v:shape id="_x0000_s1055" type="#_x0000_t32" style="position:absolute;margin-left:489.5pt;margin-top:16.15pt;width:0;height:162pt;flip:y;z-index:251685888" o:connectortype="straight" o:regroupid="2">
            <v:stroke endarrow="block"/>
          </v:shape>
        </w:pict>
      </w:r>
      <w:r w:rsidR="00813A2D">
        <w:rPr>
          <w:rFonts w:asciiTheme="minorHAnsi" w:eastAsiaTheme="minorEastAsia" w:hAnsiTheme="minorHAnsi"/>
          <w:sz w:val="28"/>
          <w:szCs w:val="28"/>
        </w:rPr>
        <w:t xml:space="preserve">2) Sketch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-6x-4y-14=0</m:t>
        </m:r>
      </m:oMath>
      <w:r w:rsidR="00813A2D">
        <w:rPr>
          <w:rFonts w:asciiTheme="minorHAnsi" w:eastAsiaTheme="minorEastAsia" w:hAnsiTheme="minorHAnsi"/>
          <w:sz w:val="28"/>
          <w:szCs w:val="28"/>
        </w:rPr>
        <w:t>.</w:t>
      </w:r>
    </w:p>
    <w:p w:rsidR="00813A2D" w:rsidRDefault="0043379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63" type="#_x0000_t202" style="position:absolute;margin-left:451.65pt;margin-top:14.5pt;width:59.85pt;height:27pt;z-index:251694080" o:regroupid="2" stroked="f">
            <v:fill opacity="0"/>
            <v:textbox>
              <w:txbxContent>
                <w:p w:rsidR="0005071C" w:rsidRDefault="0005071C" w:rsidP="0005071C">
                  <w:r>
                    <w:t xml:space="preserve"> (-1.5, 5)</w:t>
                  </w:r>
                </w:p>
              </w:txbxContent>
            </v:textbox>
          </v:shape>
        </w:pict>
      </w:r>
    </w:p>
    <w:p w:rsidR="00674A19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 w:rsidRPr="0043379F">
        <w:rPr>
          <w:rFonts w:asciiTheme="minorHAnsi" w:eastAsiaTheme="minorEastAsia" w:hAnsiTheme="minorHAnsi"/>
          <w:noProof/>
          <w:sz w:val="28"/>
          <w:szCs w:val="28"/>
          <w:lang w:eastAsia="en-NZ"/>
        </w:rPr>
        <w:pict>
          <v:shape id="_x0000_s1060" type="#_x0000_t120" style="position:absolute;margin-left:451.95pt;margin-top:6.95pt;width:3.1pt;height:3.1pt;z-index:251691008" o:regroupid="2" fillcolor="black [3213]"/>
        </w:pict>
      </w: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-6x-4y-14=0</m:t>
        </m:r>
      </m:oMath>
    </w:p>
    <w:p w:rsidR="00674A19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-4y=6x+14</m:t>
          </m:r>
        </m:oMath>
      </m:oMathPara>
    </w:p>
    <w:p w:rsidR="003B2851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pict>
          <v:shape id="_x0000_s1062" type="#_x0000_t202" style="position:absolute;margin-left:415.15pt;margin-top:22.2pt;width:46pt;height:27pt;z-index:251693056" o:regroupid="2" stroked="f">
            <v:fill opacity="0"/>
            <v:textbox>
              <w:txbxContent>
                <w:p w:rsidR="0005071C" w:rsidRDefault="0005071C" w:rsidP="0005071C">
                  <w:r>
                    <w:t>(-3, 2)</w:t>
                  </w:r>
                </w:p>
              </w:txbxContent>
            </v:textbox>
          </v:shape>
        </w:pic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-4y+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=6x+14+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-4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</w:p>
    <w:p w:rsidR="003B2851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pict>
          <v:shape id="_x0000_s1058" type="#_x0000_t120" style="position:absolute;margin-left:416.45pt;margin-top:7.65pt;width:3.1pt;height:3.1pt;z-index:251688960" o:regroupid="2" fillcolor="black [3213]"/>
        </w:pic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-4y+4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=6x+14+4</m:t>
        </m:r>
      </m:oMath>
      <w:r w:rsidR="0005071C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                   </w:t>
      </w:r>
    </w:p>
    <w:p w:rsidR="003B2851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(y-2)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=6x+18</m:t>
          </m:r>
        </m:oMath>
      </m:oMathPara>
    </w:p>
    <w:p w:rsidR="003B2851" w:rsidRPr="00674A19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pict>
          <v:shape id="_x0000_s1056" type="#_x0000_t32" style="position:absolute;margin-left:346.5pt;margin-top:16.35pt;width:174pt;height:0;z-index:251686912" o:connectortype="straight" o:regroupid="2">
            <v:stroke endarrow="block"/>
          </v:shape>
        </w:pict>
      </w: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(y-2)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=6(x+3)</m:t>
        </m:r>
      </m:oMath>
    </w:p>
    <w:p w:rsidR="00F8744F" w:rsidRDefault="0043379F">
      <w:pPr>
        <w:rPr>
          <w:rFonts w:asciiTheme="minorHAnsi" w:eastAsiaTheme="minorEastAsia" w:hAnsiTheme="minorHAnsi"/>
          <w:sz w:val="28"/>
          <w:szCs w:val="28"/>
        </w:rPr>
      </w:pPr>
      <w:r w:rsidRPr="0043379F"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pict>
          <v:shape id="_x0000_s1061" type="#_x0000_t202" style="position:absolute;margin-left:454.7pt;margin-top:11.45pt;width:81.55pt;height:27pt;z-index:251692032" o:regroupid="2" stroked="f">
            <v:fill opacity="0"/>
            <v:textbox>
              <w:txbxContent>
                <w:p w:rsidR="0005071C" w:rsidRDefault="0005071C" w:rsidP="0005071C">
                  <w:r>
                    <w:t>(-1.5, -1)</w:t>
                  </w:r>
                </w:p>
              </w:txbxContent>
            </v:textbox>
          </v:shape>
        </w:pict>
      </w:r>
    </w:p>
    <w:p w:rsidR="003B2851" w:rsidRDefault="0043379F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pict>
          <v:shape id="_x0000_s1059" type="#_x0000_t120" style="position:absolute;margin-left:451.95pt;margin-top:4.3pt;width:3.1pt;height:3.1pt;z-index:251689984" o:regroupid="2" fillcolor="black [3213]"/>
        </w:pict>
      </w:r>
      <w:r w:rsidR="003B2851" w:rsidRPr="003B2851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Therefore</w:t>
      </w:r>
      <w:r w:rsidR="003B2851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vertex = (-3, 2). Coefficient of x = 4a, i.e. 6 = 4a, therefore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a=1.5</m:t>
        </m:r>
      </m:oMath>
      <w:r w:rsidR="003B2851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.</w:t>
      </w:r>
    </w:p>
    <w:p w:rsidR="003B2851" w:rsidRPr="003B2851" w:rsidRDefault="003B2851">
      <w:pP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Quick sketch: Point 1 = vertex (-3, 2), Point 2 = </w:t>
      </w:r>
      <w:r w:rsidR="0005071C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(-1.5, 5), Point 3 = (-1.5, -1).</w:t>
      </w:r>
      <w:r w:rsidRPr="003B2851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</w:t>
      </w:r>
    </w:p>
    <w:p w:rsidR="00F8744F" w:rsidRDefault="00F8744F">
      <w:pPr>
        <w:rPr>
          <w:rFonts w:asciiTheme="minorHAnsi" w:eastAsiaTheme="minorEastAsia" w:hAnsiTheme="minorHAnsi"/>
          <w:sz w:val="28"/>
          <w:szCs w:val="28"/>
        </w:rPr>
      </w:pPr>
    </w:p>
    <w:p w:rsidR="00521F4E" w:rsidRDefault="00521F4E">
      <w:pPr>
        <w:rPr>
          <w:rFonts w:asciiTheme="minorHAnsi" w:eastAsiaTheme="minorEastAsia" w:hAnsiTheme="minorHAnsi"/>
          <w:sz w:val="28"/>
          <w:szCs w:val="28"/>
        </w:rPr>
      </w:pPr>
    </w:p>
    <w:p w:rsidR="00521F4E" w:rsidRDefault="00521F4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lastRenderedPageBreak/>
        <w:t>How to form an equation, given the graph of a parabola:</w:t>
      </w:r>
    </w:p>
    <w:p w:rsidR="00521F4E" w:rsidRDefault="00521F4E">
      <w:pPr>
        <w:rPr>
          <w:rFonts w:asciiTheme="minorHAnsi" w:eastAsiaTheme="minorEastAsia" w:hAnsiTheme="minorHAnsi"/>
          <w:sz w:val="28"/>
          <w:szCs w:val="28"/>
        </w:rPr>
      </w:pPr>
    </w:p>
    <w:p w:rsidR="00521F4E" w:rsidRDefault="00521F4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1) Start with the basic equation of a parabola: either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=4ax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 or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(y-k)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=4a(x-h)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521F4E" w:rsidRDefault="00521F4E">
      <w:pPr>
        <w:rPr>
          <w:rFonts w:asciiTheme="minorHAnsi" w:eastAsiaTheme="minorEastAsia" w:hAnsiTheme="minorHAnsi"/>
          <w:sz w:val="28"/>
          <w:szCs w:val="28"/>
        </w:rPr>
      </w:pPr>
    </w:p>
    <w:p w:rsidR="00521F4E" w:rsidRDefault="00521F4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2) Pick a point on your parabola that is NOT the vertex.</w:t>
      </w:r>
    </w:p>
    <w:p w:rsidR="00521F4E" w:rsidRDefault="00521F4E">
      <w:pPr>
        <w:rPr>
          <w:rFonts w:asciiTheme="minorHAnsi" w:eastAsiaTheme="minorEastAsia" w:hAnsiTheme="minorHAnsi"/>
          <w:sz w:val="28"/>
          <w:szCs w:val="28"/>
        </w:rPr>
      </w:pPr>
    </w:p>
    <w:p w:rsidR="00521F4E" w:rsidRDefault="00521F4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3) </w:t>
      </w:r>
      <w:r w:rsidR="00F93DAF">
        <w:rPr>
          <w:rFonts w:asciiTheme="minorHAnsi" w:eastAsiaTheme="minorEastAsia" w:hAnsiTheme="minorHAnsi"/>
          <w:sz w:val="28"/>
          <w:szCs w:val="28"/>
        </w:rPr>
        <w:t xml:space="preserve">Substitute the coordinates of that point into the equation for a parabola, and solve for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</m:oMath>
      <w:r w:rsidR="00F93DAF">
        <w:rPr>
          <w:rFonts w:asciiTheme="minorHAnsi" w:eastAsiaTheme="minorEastAsia" w:hAnsiTheme="minorHAnsi"/>
          <w:sz w:val="28"/>
          <w:szCs w:val="28"/>
        </w:rPr>
        <w:t>.</w:t>
      </w:r>
    </w:p>
    <w:p w:rsidR="00F93DAF" w:rsidRDefault="00F93DAF">
      <w:pPr>
        <w:rPr>
          <w:rFonts w:asciiTheme="minorHAnsi" w:eastAsiaTheme="minorEastAsia" w:hAnsiTheme="minorHAnsi"/>
          <w:sz w:val="28"/>
          <w:szCs w:val="28"/>
        </w:rPr>
      </w:pPr>
    </w:p>
    <w:p w:rsidR="00F93DAF" w:rsidRDefault="00F93DA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4) Write your final equation.</w:t>
      </w:r>
    </w:p>
    <w:p w:rsidR="00521F4E" w:rsidRDefault="00521F4E">
      <w:pPr>
        <w:rPr>
          <w:rFonts w:asciiTheme="minorHAnsi" w:eastAsiaTheme="minorEastAsia" w:hAnsiTheme="minorHAnsi"/>
          <w:sz w:val="28"/>
          <w:szCs w:val="28"/>
        </w:rPr>
      </w:pPr>
    </w:p>
    <w:p w:rsidR="00C63655" w:rsidRPr="00304A80" w:rsidRDefault="00813A2D">
      <w:pPr>
        <w:rPr>
          <w:rFonts w:asciiTheme="minorHAnsi" w:hAnsiTheme="minorHAnsi"/>
          <w:sz w:val="28"/>
          <w:szCs w:val="28"/>
        </w:rPr>
      </w:pPr>
      <w:r>
        <w:rPr>
          <w:rFonts w:asciiTheme="minorHAnsi" w:eastAsiaTheme="minorEastAsia" w:hAnsiTheme="minorHAnsi"/>
          <w:color w:val="FF0000"/>
          <w:sz w:val="28"/>
          <w:szCs w:val="28"/>
        </w:rPr>
        <w:t>Worksheet</w:t>
      </w:r>
      <w:r w:rsidR="0005071C">
        <w:rPr>
          <w:rFonts w:asciiTheme="minorHAnsi" w:eastAsiaTheme="minorEastAsia" w:hAnsiTheme="minorHAnsi"/>
          <w:color w:val="FF0000"/>
          <w:sz w:val="28"/>
          <w:szCs w:val="28"/>
        </w:rPr>
        <w:t xml:space="preserve">, </w:t>
      </w:r>
      <w:r>
        <w:rPr>
          <w:rFonts w:asciiTheme="minorHAnsi" w:eastAsiaTheme="minorEastAsia" w:hAnsiTheme="minorHAnsi"/>
          <w:color w:val="FF0000"/>
          <w:sz w:val="28"/>
          <w:szCs w:val="28"/>
        </w:rPr>
        <w:t>Delta Ex 37.5 pg 371 Q1 – 4</w:t>
      </w:r>
      <w:r w:rsidR="0005071C">
        <w:rPr>
          <w:rFonts w:asciiTheme="minorHAnsi" w:eastAsiaTheme="minorEastAsia" w:hAnsiTheme="minorHAnsi"/>
          <w:color w:val="FF0000"/>
          <w:sz w:val="28"/>
          <w:szCs w:val="28"/>
        </w:rPr>
        <w:t xml:space="preserve">, </w:t>
      </w:r>
      <w:r>
        <w:rPr>
          <w:rFonts w:asciiTheme="minorHAnsi" w:eastAsiaTheme="minorEastAsia" w:hAnsiTheme="minorHAnsi"/>
          <w:color w:val="FF0000"/>
          <w:sz w:val="28"/>
          <w:szCs w:val="28"/>
        </w:rPr>
        <w:t xml:space="preserve">Extension: Q5 – 8 </w:t>
      </w:r>
    </w:p>
    <w:sectPr w:rsidR="00C63655" w:rsidRPr="00304A80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04A80"/>
    <w:rsid w:val="0005071C"/>
    <w:rsid w:val="00164C11"/>
    <w:rsid w:val="00203084"/>
    <w:rsid w:val="00257A3C"/>
    <w:rsid w:val="002F042E"/>
    <w:rsid w:val="00304A80"/>
    <w:rsid w:val="003B2851"/>
    <w:rsid w:val="0043379F"/>
    <w:rsid w:val="0051767E"/>
    <w:rsid w:val="00521F4E"/>
    <w:rsid w:val="0053136A"/>
    <w:rsid w:val="005C079E"/>
    <w:rsid w:val="00674A19"/>
    <w:rsid w:val="0074526F"/>
    <w:rsid w:val="00813A2D"/>
    <w:rsid w:val="008B0FED"/>
    <w:rsid w:val="00A36A50"/>
    <w:rsid w:val="00A722AC"/>
    <w:rsid w:val="00AF1B86"/>
    <w:rsid w:val="00B41B91"/>
    <w:rsid w:val="00BB4804"/>
    <w:rsid w:val="00C63655"/>
    <w:rsid w:val="00C84E8A"/>
    <w:rsid w:val="00CF6696"/>
    <w:rsid w:val="00ED2FBE"/>
    <w:rsid w:val="00F30DAF"/>
    <w:rsid w:val="00F67FA9"/>
    <w:rsid w:val="00F8744F"/>
    <w:rsid w:val="00F93DAF"/>
    <w:rsid w:val="00FC43BE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8"/>
        <o:r id="V:Rule8" type="connector" idref="#_x0000_s1042"/>
        <o:r id="V:Rule9" type="connector" idref="#_x0000_s1029"/>
        <o:r id="V:Rule10" type="connector" idref="#_x0000_s1056"/>
        <o:r id="V:Rule11" type="connector" idref="#_x0000_s1043"/>
        <o:r id="V:Rule12" type="connector" idref="#_x0000_s1055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36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6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17</cp:revision>
  <dcterms:created xsi:type="dcterms:W3CDTF">2011-08-03T04:04:00Z</dcterms:created>
  <dcterms:modified xsi:type="dcterms:W3CDTF">2011-08-04T22:50:00Z</dcterms:modified>
</cp:coreProperties>
</file>